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3F3EBEFB"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4B2970">
            <w:rPr>
              <w:rFonts w:ascii="Calibri Light" w:hAnsi="Calibri Light" w:cs="Calibri Light"/>
              <w:sz w:val="24"/>
              <w:szCs w:val="24"/>
            </w:rPr>
            <w:t>6</w:t>
          </w:r>
          <w:r w:rsidRPr="00076BA7">
            <w:rPr>
              <w:rFonts w:ascii="Calibri Light" w:hAnsi="Calibri Light" w:cs="Calibri Light"/>
              <w:sz w:val="24"/>
              <w:szCs w:val="24"/>
            </w:rPr>
            <w:t>-0</w:t>
          </w:r>
          <w:r w:rsidR="004B2970">
            <w:rPr>
              <w:rFonts w:ascii="Calibri Light" w:hAnsi="Calibri Light" w:cs="Calibri Light"/>
              <w:sz w:val="24"/>
              <w:szCs w:val="24"/>
            </w:rPr>
            <w:t>7-2</w:t>
          </w:r>
          <w:r w:rsidR="00DA7D21">
            <w:rPr>
              <w:rFonts w:ascii="Calibri Light" w:hAnsi="Calibri Light" w:cs="Calibri Light"/>
              <w:sz w:val="24"/>
              <w:szCs w:val="24"/>
            </w:rPr>
            <w:t>3</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119E44D6" w:rsidR="00F3181E" w:rsidRPr="00DA7D21" w:rsidRDefault="00DA7D21" w:rsidP="004E4612">
          <w:pPr>
            <w:spacing w:after="120" w:line="20" w:lineRule="atLeast"/>
            <w:contextualSpacing/>
            <w:jc w:val="center"/>
            <w:rPr>
              <w:rFonts w:ascii="Calibri Light" w:hAnsi="Calibri Light" w:cs="Calibri Light"/>
              <w:b/>
              <w:bCs/>
              <w:color w:val="000000" w:themeColor="text1"/>
              <w:sz w:val="28"/>
              <w:szCs w:val="28"/>
            </w:rPr>
          </w:pPr>
          <w:r w:rsidRPr="00DA7D21">
            <w:rPr>
              <w:rFonts w:ascii="Calibri Light" w:hAnsi="Calibri Light" w:cs="Calibri Light"/>
              <w:b/>
              <w:bCs/>
              <w:color w:val="000000" w:themeColor="text1"/>
              <w:sz w:val="28"/>
              <w:szCs w:val="28"/>
            </w:rPr>
            <w:t>SUPAPRASTINTO VIEŠOJO PIRKIMO</w:t>
          </w:r>
        </w:p>
        <w:p w14:paraId="1D1BF965" w14:textId="61F6EF51" w:rsidR="00D526C8" w:rsidRPr="00DA7D21" w:rsidRDefault="00DA7D21" w:rsidP="004E4612">
          <w:pPr>
            <w:spacing w:after="120" w:line="20" w:lineRule="atLeast"/>
            <w:contextualSpacing/>
            <w:jc w:val="center"/>
            <w:rPr>
              <w:rFonts w:ascii="Calibri Light" w:hAnsi="Calibri Light" w:cs="Calibri Light"/>
              <w:b/>
              <w:bCs/>
              <w:color w:val="000000" w:themeColor="text1"/>
              <w:sz w:val="28"/>
              <w:szCs w:val="28"/>
            </w:rPr>
          </w:pPr>
          <w:r w:rsidRPr="00DA7D21">
            <w:rPr>
              <w:rFonts w:ascii="Calibri Light" w:hAnsi="Calibri Light" w:cs="Calibri Light"/>
              <w:b/>
              <w:bCs/>
              <w:color w:val="000000" w:themeColor="text1"/>
              <w:sz w:val="28"/>
              <w:szCs w:val="28"/>
            </w:rPr>
            <w:t xml:space="preserve"> „NATRIO HIPOCHLORITO VANDENINIS TIRPALAS. PRELIMINARI SUTARTIS“</w:t>
          </w:r>
        </w:p>
        <w:p w14:paraId="18ACC6AD" w14:textId="6EAC41D9" w:rsidR="00D526C8" w:rsidRPr="00DA7D21" w:rsidRDefault="00DA7D21" w:rsidP="004E4612">
          <w:pPr>
            <w:spacing w:after="120" w:line="20" w:lineRule="atLeast"/>
            <w:contextualSpacing/>
            <w:jc w:val="center"/>
            <w:rPr>
              <w:rFonts w:ascii="Calibri Light" w:hAnsi="Calibri Light" w:cs="Calibri Light"/>
              <w:b/>
              <w:bCs/>
              <w:color w:val="000000" w:themeColor="text1"/>
              <w:sz w:val="28"/>
              <w:szCs w:val="28"/>
            </w:rPr>
          </w:pPr>
          <w:r w:rsidRPr="00DA7D21">
            <w:rPr>
              <w:rFonts w:ascii="Calibri Light" w:hAnsi="Calibri Light" w:cs="Calibri Light"/>
              <w:b/>
              <w:bCs/>
              <w:color w:val="000000" w:themeColor="text1"/>
              <w:sz w:val="28"/>
              <w:szCs w:val="28"/>
            </w:rPr>
            <w:t>ATVIRO KONKURSO SPECIALIOSIOS 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1A7A1A70"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DA7D21">
        <w:rPr>
          <w:rFonts w:ascii="Calibri Light" w:hAnsi="Calibri Light" w:cs="Calibri Light"/>
          <w:color w:val="000000" w:themeColor="text1"/>
          <w:sz w:val="22"/>
          <w:szCs w:val="22"/>
        </w:rPr>
        <w:t>tokių prekių nėra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5A6B7BE4" w:rsidR="003E19FE" w:rsidRPr="00DA7D21"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w:t>
      </w:r>
      <w:r w:rsidRPr="00DA7D21">
        <w:rPr>
          <w:rFonts w:ascii="Calibri Light" w:hAnsi="Calibri Light" w:cs="Calibri Light"/>
          <w:color w:val="000000" w:themeColor="text1"/>
          <w:sz w:val="22"/>
          <w:szCs w:val="22"/>
        </w:rPr>
        <w:t xml:space="preserve">aprašo patvirtinimo“ </w:t>
      </w:r>
      <w:r w:rsidR="00DA7D21" w:rsidRPr="00DA7D21">
        <w:rPr>
          <w:rFonts w:ascii="Calibri Light" w:hAnsi="Calibri Light" w:cs="Calibri Light"/>
          <w:color w:val="000000" w:themeColor="text1"/>
          <w:sz w:val="22"/>
          <w:szCs w:val="22"/>
        </w:rPr>
        <w:t>4.4.4.</w:t>
      </w:r>
      <w:r w:rsidRPr="00DA7D21">
        <w:rPr>
          <w:rFonts w:ascii="Calibri Light" w:hAnsi="Calibri Light" w:cs="Calibri Light"/>
          <w:color w:val="000000" w:themeColor="text1"/>
          <w:sz w:val="22"/>
          <w:szCs w:val="22"/>
        </w:rPr>
        <w:t xml:space="preserve"> punktu (-</w:t>
      </w:r>
      <w:proofErr w:type="spellStart"/>
      <w:r w:rsidRPr="00DA7D21">
        <w:rPr>
          <w:rFonts w:ascii="Calibri Light" w:hAnsi="Calibri Light" w:cs="Calibri Light"/>
          <w:color w:val="000000" w:themeColor="text1"/>
          <w:sz w:val="22"/>
          <w:szCs w:val="22"/>
        </w:rPr>
        <w:t>ais</w:t>
      </w:r>
      <w:proofErr w:type="spellEnd"/>
      <w:r w:rsidRPr="00DA7D21">
        <w:rPr>
          <w:rFonts w:ascii="Calibri Light" w:hAnsi="Calibri Light" w:cs="Calibri Light"/>
          <w:color w:val="000000" w:themeColor="text1"/>
          <w:sz w:val="22"/>
          <w:szCs w:val="22"/>
        </w:rPr>
        <w:t xml:space="preserve">). Aplinkos apaugos kriterijai nustatyti </w:t>
      </w:r>
      <w:r w:rsidR="00DA7D21" w:rsidRPr="00DA7D21">
        <w:rPr>
          <w:rFonts w:ascii="Calibri Light" w:hAnsi="Calibri Light" w:cs="Calibri Light"/>
          <w:color w:val="000000" w:themeColor="text1"/>
          <w:sz w:val="22"/>
          <w:szCs w:val="22"/>
        </w:rPr>
        <w:t>Techninėje specifikacijoje.</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34DE3C25"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įsigyti </w:t>
      </w:r>
      <w:r w:rsidR="00DA7D21">
        <w:rPr>
          <w:rFonts w:ascii="Calibri Light" w:eastAsia="Calibri" w:hAnsi="Calibri Light" w:cs="Calibri Light"/>
          <w:color w:val="000000" w:themeColor="text1"/>
          <w:sz w:val="22"/>
          <w:szCs w:val="22"/>
        </w:rPr>
        <w:t xml:space="preserve">natrio </w:t>
      </w:r>
      <w:proofErr w:type="spellStart"/>
      <w:r w:rsidR="00DA7D21">
        <w:rPr>
          <w:rFonts w:ascii="Calibri Light" w:eastAsia="Calibri" w:hAnsi="Calibri Light" w:cs="Calibri Light"/>
          <w:color w:val="000000" w:themeColor="text1"/>
          <w:sz w:val="22"/>
          <w:szCs w:val="22"/>
        </w:rPr>
        <w:t>hipochlorito</w:t>
      </w:r>
      <w:proofErr w:type="spellEnd"/>
      <w:r w:rsidR="00DA7D21">
        <w:rPr>
          <w:rFonts w:ascii="Calibri Light" w:eastAsia="Calibri" w:hAnsi="Calibri Light" w:cs="Calibri Light"/>
          <w:color w:val="000000" w:themeColor="text1"/>
          <w:sz w:val="22"/>
          <w:szCs w:val="22"/>
        </w:rPr>
        <w:t xml:space="preserve"> vandeninio tirpalą. </w:t>
      </w:r>
      <w:r w:rsidR="00BB6CB9" w:rsidRPr="000E2C36">
        <w:rPr>
          <w:rFonts w:ascii="Calibri Light" w:hAnsi="Calibri Light" w:cs="Calibri Light"/>
          <w:sz w:val="22"/>
          <w:szCs w:val="22"/>
        </w:rPr>
        <w:t>BVPŽ kodas -</w:t>
      </w:r>
      <w:r w:rsidR="00BB6CB9" w:rsidRPr="000E2C36">
        <w:rPr>
          <w:rFonts w:ascii="Calibri Light" w:hAnsi="Calibri Light" w:cs="Calibri Light"/>
          <w:color w:val="0000FF"/>
          <w:sz w:val="22"/>
          <w:szCs w:val="22"/>
        </w:rPr>
        <w:t xml:space="preserve"> </w:t>
      </w:r>
      <w:r w:rsidR="00DA7D21" w:rsidRPr="00DA7D21">
        <w:rPr>
          <w:rFonts w:ascii="Calibri Light" w:hAnsi="Calibri Light" w:cs="Calibri Light"/>
          <w:color w:val="000000" w:themeColor="text1"/>
          <w:sz w:val="22"/>
          <w:szCs w:val="22"/>
        </w:rPr>
        <w:t>24312220-2</w:t>
      </w:r>
      <w:r w:rsidR="00BB6CB9" w:rsidRPr="000E2C36">
        <w:rPr>
          <w:rFonts w:ascii="Calibri Light" w:hAnsi="Calibri Light" w:cs="Calibri Light"/>
          <w:color w:val="0000FF"/>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082C7A" w:rsidRDefault="00B41C66" w:rsidP="00082C7A">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82C7A">
        <w:rPr>
          <w:rFonts w:ascii="Calibri Light" w:hAnsi="Calibri Light" w:cs="Calibri Light"/>
          <w:sz w:val="22"/>
          <w:szCs w:val="22"/>
        </w:rPr>
        <w:t xml:space="preserve">Pirkimo objektas į dalis neskaidomas. </w:t>
      </w:r>
      <w:r w:rsidR="007554D6" w:rsidRPr="00082C7A">
        <w:rPr>
          <w:rFonts w:ascii="Calibri Light" w:hAnsi="Calibri Light" w:cs="Calibri Light"/>
          <w:sz w:val="22"/>
          <w:szCs w:val="22"/>
        </w:rPr>
        <w:t xml:space="preserve">Pirkimo apimtys, reikalavimai ir techninė specifikacija apibrėžti </w:t>
      </w:r>
      <w:r w:rsidR="007204DB" w:rsidRPr="00082C7A">
        <w:rPr>
          <w:rFonts w:ascii="Calibri Light" w:hAnsi="Calibri Light" w:cs="Calibri Light"/>
          <w:sz w:val="22"/>
          <w:szCs w:val="22"/>
        </w:rPr>
        <w:t xml:space="preserve">specialiųjų </w:t>
      </w:r>
      <w:r w:rsidR="007554D6" w:rsidRPr="00082C7A">
        <w:rPr>
          <w:rFonts w:ascii="Calibri Light" w:hAnsi="Calibri Light" w:cs="Calibri Light"/>
          <w:sz w:val="22"/>
          <w:szCs w:val="22"/>
        </w:rPr>
        <w:t xml:space="preserve">pirkimo sąlygų </w:t>
      </w:r>
      <w:r w:rsidR="00892977" w:rsidRPr="00082C7A">
        <w:rPr>
          <w:rFonts w:ascii="Calibri Light" w:hAnsi="Calibri Light" w:cs="Calibri Light"/>
          <w:sz w:val="22"/>
          <w:szCs w:val="22"/>
        </w:rPr>
        <w:t>2</w:t>
      </w:r>
      <w:r w:rsidR="007554D6" w:rsidRPr="00082C7A">
        <w:rPr>
          <w:rFonts w:ascii="Calibri Light" w:hAnsi="Calibri Light" w:cs="Calibri Light"/>
          <w:sz w:val="22"/>
          <w:szCs w:val="22"/>
        </w:rPr>
        <w:t xml:space="preserve"> priede.</w:t>
      </w:r>
      <w:r w:rsidR="007554D6" w:rsidRPr="00082C7A">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082C7A" w:rsidRDefault="005900EB" w:rsidP="00082C7A">
      <w:pPr>
        <w:pStyle w:val="Sraopastraipa"/>
        <w:numPr>
          <w:ilvl w:val="1"/>
          <w:numId w:val="32"/>
        </w:numPr>
        <w:spacing w:after="0"/>
        <w:ind w:left="0" w:firstLine="709"/>
        <w:jc w:val="both"/>
        <w:rPr>
          <w:rFonts w:ascii="Calibri Light" w:hAnsi="Calibri Light" w:cs="Calibri Light"/>
          <w:sz w:val="22"/>
          <w:szCs w:val="22"/>
        </w:rPr>
      </w:pPr>
      <w:r w:rsidRPr="00082C7A">
        <w:rPr>
          <w:rFonts w:ascii="Calibri Light" w:eastAsiaTheme="minorHAnsi" w:hAnsi="Calibri Light" w:cs="Calibri Light"/>
          <w:sz w:val="22"/>
          <w:szCs w:val="22"/>
          <w:lang w:eastAsia="en-US"/>
        </w:rPr>
        <w:t>PS</w:t>
      </w:r>
      <w:r w:rsidRPr="00082C7A">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082C7A"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color w:val="000000" w:themeColor="text1"/>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082C7A">
        <w:rPr>
          <w:rFonts w:ascii="Calibri Light" w:eastAsia="Calibri" w:hAnsi="Calibri Light" w:cs="Calibri Light"/>
          <w:color w:val="000000" w:themeColor="text1"/>
          <w:sz w:val="22"/>
          <w:szCs w:val="22"/>
        </w:rPr>
        <w:t>priede</w:t>
      </w:r>
      <w:r w:rsidRPr="00082C7A">
        <w:rPr>
          <w:rFonts w:ascii="Calibri Light" w:hAnsi="Calibri Light" w:cs="Calibri Light"/>
          <w:color w:val="000000" w:themeColor="text1"/>
          <w:sz w:val="22"/>
          <w:szCs w:val="22"/>
        </w:rPr>
        <w:t xml:space="preserve">. </w:t>
      </w:r>
    </w:p>
    <w:p w14:paraId="66887FDF" w14:textId="4748B6BD" w:rsidR="00D25AAC" w:rsidRPr="00082C7A" w:rsidRDefault="008D4E8E" w:rsidP="00D25AAC">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082C7A">
        <w:rPr>
          <w:rFonts w:ascii="Calibri Light" w:hAnsi="Calibri Light" w:cs="Calibri Light"/>
          <w:color w:val="000000" w:themeColor="text1"/>
          <w:sz w:val="22"/>
          <w:szCs w:val="22"/>
        </w:rPr>
        <w:t>4.2. T</w:t>
      </w:r>
      <w:r w:rsidR="00990E9B" w:rsidRPr="00082C7A">
        <w:rPr>
          <w:rFonts w:ascii="Calibri Light" w:hAnsi="Calibri Light" w:cs="Calibri Light"/>
          <w:color w:val="000000" w:themeColor="text1"/>
          <w:sz w:val="22"/>
          <w:szCs w:val="22"/>
        </w:rPr>
        <w:t xml:space="preserve">iekėjams nenustatomi kvalifikacijos reikalavimai </w:t>
      </w:r>
    </w:p>
    <w:p w14:paraId="6B2DD4AE" w14:textId="5C095BDB" w:rsidR="00D25AAC" w:rsidRPr="00082C7A" w:rsidRDefault="00D25AAC" w:rsidP="00082C7A">
      <w:pPr>
        <w:tabs>
          <w:tab w:val="left" w:pos="1134"/>
          <w:tab w:val="left" w:pos="1276"/>
        </w:tabs>
        <w:spacing w:after="120" w:line="20" w:lineRule="atLeast"/>
        <w:ind w:firstLine="709"/>
        <w:jc w:val="both"/>
        <w:rPr>
          <w:rFonts w:ascii="Calibri Light" w:hAnsi="Calibri Light" w:cs="Calibri Light"/>
          <w:color w:val="00B050"/>
          <w:sz w:val="22"/>
          <w:szCs w:val="22"/>
        </w:rPr>
      </w:pPr>
      <w:r w:rsidRPr="00082C7A">
        <w:rPr>
          <w:rFonts w:ascii="Calibri Light" w:hAnsi="Calibri Light" w:cs="Calibri Light"/>
          <w:color w:val="000000" w:themeColor="text1"/>
          <w:sz w:val="22"/>
          <w:szCs w:val="22"/>
        </w:rPr>
        <w:lastRenderedPageBreak/>
        <w:t xml:space="preserve">4.3. </w:t>
      </w:r>
      <w:r w:rsidRPr="006F3576">
        <w:rPr>
          <w:rFonts w:asciiTheme="majorHAnsi" w:hAnsiTheme="majorHAnsi" w:cstheme="majorHAnsi"/>
        </w:rPr>
        <w:t xml:space="preserve">Pašalinimo </w:t>
      </w:r>
      <w:bookmarkStart w:id="15" w:name="_Hlk169595258"/>
      <w:r w:rsidRPr="006F3576">
        <w:rPr>
          <w:rFonts w:asciiTheme="majorHAnsi" w:hAnsiTheme="majorHAnsi" w:cstheme="majorHAnsi"/>
        </w:rPr>
        <w:t>pagrindų nebuvimą ir kvalifikacijos atitiktį patvirtinančius dokumentus</w:t>
      </w:r>
      <w:bookmarkEnd w:id="15"/>
      <w:r w:rsidRPr="006F3576">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r w:rsidR="00082C7A">
        <w:rPr>
          <w:rFonts w:asciiTheme="majorHAnsi" w:hAnsiTheme="majorHAnsi" w:cstheme="majorHAnsi"/>
        </w:rPr>
        <w:t>.</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1CA0A6BA" w14:textId="4B7BE382" w:rsidR="000937F2" w:rsidRPr="006251B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6124A2">
        <w:rPr>
          <w:rFonts w:ascii="Calibri Light" w:hAnsi="Calibri Light" w:cs="Calibri Light"/>
          <w:iCs/>
          <w:sz w:val="22"/>
          <w:szCs w:val="22"/>
        </w:rPr>
        <w:t>gali atmesti</w:t>
      </w:r>
      <w:r w:rsidR="00A75148" w:rsidRPr="000E2C36">
        <w:rPr>
          <w:rFonts w:ascii="Calibri Light" w:hAnsi="Calibri Light" w:cs="Calibri Light"/>
          <w:iCs/>
          <w:sz w:val="22"/>
          <w:szCs w:val="22"/>
        </w:rPr>
        <w:t xml:space="preserve">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7" w:name="_Ref39666794"/>
      <w:bookmarkStart w:id="18" w:name="_Ref39666796"/>
      <w:bookmarkStart w:id="19"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532C1DE1"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E2C36">
        <w:rPr>
          <w:rFonts w:ascii="Calibri Light" w:hAnsi="Calibri Light" w:cs="Calibri Light"/>
          <w:sz w:val="22"/>
          <w:szCs w:val="22"/>
        </w:rPr>
        <w:t>6.</w:t>
      </w:r>
      <w:r w:rsidR="00234807">
        <w:rPr>
          <w:rFonts w:ascii="Calibri Light" w:hAnsi="Calibri Light" w:cs="Calibri Light"/>
          <w:sz w:val="22"/>
          <w:szCs w:val="22"/>
        </w:rPr>
        <w:t xml:space="preserve">1. </w:t>
      </w:r>
      <w:r w:rsidRPr="000E2C36">
        <w:rPr>
          <w:rFonts w:ascii="Calibri Light" w:hAnsi="Calibri Light" w:cs="Calibri Light"/>
          <w:sz w:val="22"/>
          <w:szCs w:val="22"/>
        </w:rPr>
        <w:t>Tiekėjo pasiūlymą sudaro CVP IS pateikiamų ir žemiau nurodytų dokumentų visuma:</w:t>
      </w:r>
    </w:p>
    <w:p w14:paraId="314DBEF2"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6.1.1. </w:t>
      </w:r>
      <w:r w:rsidR="001A3712" w:rsidRPr="00234807">
        <w:rPr>
          <w:rFonts w:ascii="Calibri Light" w:hAnsi="Calibri Light" w:cs="Calibri Light"/>
          <w:sz w:val="22"/>
          <w:szCs w:val="22"/>
        </w:rPr>
        <w:t xml:space="preserve">tiekėjo pasirašytas pasiūlymas, parengtas pagal specialiųjų pirkimo sąlygų </w:t>
      </w:r>
      <w:r w:rsidR="001A3712" w:rsidRPr="00234807">
        <w:rPr>
          <w:rFonts w:ascii="Calibri Light" w:hAnsi="Calibri Light" w:cs="Calibri Light"/>
          <w:sz w:val="22"/>
          <w:szCs w:val="22"/>
          <w:shd w:val="clear" w:color="auto" w:fill="FFFFFF"/>
        </w:rPr>
        <w:t xml:space="preserve">6 </w:t>
      </w:r>
      <w:r w:rsidR="001A3712" w:rsidRPr="00234807">
        <w:rPr>
          <w:rFonts w:ascii="Calibri Light" w:hAnsi="Calibri Light" w:cs="Calibri Light"/>
          <w:sz w:val="22"/>
          <w:szCs w:val="22"/>
        </w:rPr>
        <w:t>priede pateiktą pasiūlymo formą.</w:t>
      </w:r>
    </w:p>
    <w:p w14:paraId="198F198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6.1.2. </w:t>
      </w:r>
      <w:r w:rsidR="001A3712" w:rsidRPr="00234807">
        <w:rPr>
          <w:rFonts w:ascii="Calibri Light" w:hAnsi="Calibri Light" w:cs="Calibri Light"/>
          <w:sz w:val="22"/>
          <w:szCs w:val="22"/>
        </w:rPr>
        <w:t>užpildytas EBVPD (specialiųjų pirkimo sąlygų 5 priedas). Pasirašydamas pasiūlymą, tiekėjas patvirtina ir EBVPD tikrumą;</w:t>
      </w:r>
    </w:p>
    <w:p w14:paraId="0FA8D89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6.1.3. </w:t>
      </w:r>
      <w:r w:rsidR="001A3712" w:rsidRPr="00234807">
        <w:rPr>
          <w:rFonts w:ascii="Calibri Light" w:hAnsi="Calibri Light" w:cs="Calibri Light"/>
          <w:sz w:val="22"/>
          <w:szCs w:val="22"/>
        </w:rPr>
        <w:t>jungtinės veiklos sutarties kopija (jeigu pirkime dalyvauja ūkio subjektų grupė jungtinės veiklos sutarties pagrindu);</w:t>
      </w:r>
    </w:p>
    <w:p w14:paraId="17BD8465"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6.1.4. </w:t>
      </w:r>
      <w:r w:rsidR="001A3712" w:rsidRPr="00234807">
        <w:rPr>
          <w:rFonts w:ascii="Calibri Light" w:hAnsi="Calibri Light" w:cs="Calibri Light"/>
          <w:sz w:val="22"/>
          <w:szCs w:val="22"/>
        </w:rPr>
        <w:t>dokumentas, patvirtinantis, kad asmuo, kuris pasirašė pasiūlymą (jei jis ne tiekėjo vadovas), turėjo teisę jį pasirašyti;</w:t>
      </w:r>
    </w:p>
    <w:p w14:paraId="0CDAB94D"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6.1.5. </w:t>
      </w:r>
      <w:r w:rsidR="001A3712" w:rsidRPr="00234807">
        <w:rPr>
          <w:rFonts w:ascii="Calibri Light" w:hAnsi="Calibri Light" w:cs="Calibri Light"/>
          <w:sz w:val="22"/>
          <w:szCs w:val="22"/>
        </w:rPr>
        <w:t>pasiūlymo galiojimą užtikrinantis dokumentas (jeigu reikalaujama);</w:t>
      </w:r>
    </w:p>
    <w:p w14:paraId="37D022FF"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6.1.6. </w:t>
      </w:r>
      <w:r w:rsidR="001A3712" w:rsidRPr="00234807">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46DD0F1C"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6.1.7. </w:t>
      </w:r>
      <w:r w:rsidR="001A3712" w:rsidRPr="00234807">
        <w:rPr>
          <w:rFonts w:ascii="Calibri Light" w:hAnsi="Calibri Light" w:cs="Calibri Light"/>
          <w:sz w:val="22"/>
          <w:szCs w:val="22"/>
        </w:rPr>
        <w:t>jei tiekėjas pasitelkia subtiekėjus, subtiekėjo deklaracija ar kitas dokumentas, patvirtinantis jo sutikimą būti subtiekėju pirkime;</w:t>
      </w:r>
    </w:p>
    <w:p w14:paraId="0490EDD5" w14:textId="77777777" w:rsidR="00234807" w:rsidRDefault="00234807" w:rsidP="00234807">
      <w:pPr>
        <w:tabs>
          <w:tab w:val="left" w:pos="1560"/>
        </w:tabs>
        <w:spacing w:after="0" w:line="20" w:lineRule="atLeast"/>
        <w:ind w:firstLine="709"/>
        <w:jc w:val="both"/>
        <w:rPr>
          <w:rFonts w:ascii="Calibri Light" w:eastAsia="Calibri" w:hAnsi="Calibri Light" w:cs="Calibri Light"/>
          <w:i/>
          <w:color w:val="FF0000"/>
          <w:sz w:val="22"/>
          <w:szCs w:val="22"/>
        </w:rPr>
      </w:pPr>
      <w:r w:rsidRPr="00234807">
        <w:rPr>
          <w:rFonts w:ascii="Calibri Light" w:eastAsia="Calibri" w:hAnsi="Calibri Light" w:cs="Calibri Light"/>
          <w:i/>
          <w:sz w:val="22"/>
          <w:szCs w:val="22"/>
        </w:rPr>
        <w:t xml:space="preserve">6.1.8. </w:t>
      </w:r>
      <w:r w:rsidR="001A3712" w:rsidRPr="00234807">
        <w:rPr>
          <w:rFonts w:ascii="Calibri Light" w:hAnsi="Calibri Light" w:cs="Calibri Light"/>
          <w:sz w:val="22"/>
          <w:szCs w:val="22"/>
        </w:rPr>
        <w:t xml:space="preserve">dokumentai, patvirtinantys, kad ūkio subjektas, kurio pajėgumais tiekėjas remiasi, atsižvelgdamas į specialiųjų pirkimo </w:t>
      </w:r>
      <w:r w:rsidR="001A3712" w:rsidRPr="00082C7A">
        <w:rPr>
          <w:rFonts w:ascii="Calibri Light" w:hAnsi="Calibri Light" w:cs="Calibri Light"/>
          <w:color w:val="000000" w:themeColor="text1"/>
          <w:sz w:val="22"/>
          <w:szCs w:val="22"/>
        </w:rPr>
        <w:t xml:space="preserve">sąlygų 4 priede </w:t>
      </w:r>
      <w:r w:rsidR="001A3712" w:rsidRPr="00234807">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001A3712" w:rsidRPr="00234807">
        <w:rPr>
          <w:rFonts w:ascii="Calibri Light" w:hAnsi="Calibri Light" w:cs="Calibri Light"/>
          <w:i/>
          <w:iCs/>
          <w:color w:val="FF0000"/>
          <w:sz w:val="22"/>
          <w:szCs w:val="22"/>
        </w:rPr>
        <w:t xml:space="preserve"> </w:t>
      </w:r>
    </w:p>
    <w:p w14:paraId="6982A2DD" w14:textId="6096A832" w:rsidR="001A3712" w:rsidRPr="00234807" w:rsidRDefault="001A3712" w:rsidP="00082C7A">
      <w:pPr>
        <w:tabs>
          <w:tab w:val="left" w:pos="1560"/>
        </w:tabs>
        <w:spacing w:after="0" w:line="20" w:lineRule="atLeast"/>
        <w:jc w:val="both"/>
        <w:rPr>
          <w:rFonts w:ascii="Calibri Light" w:eastAsia="Calibri" w:hAnsi="Calibri Light" w:cs="Calibri Light"/>
          <w:i/>
          <w:color w:val="FF0000"/>
          <w:sz w:val="22"/>
          <w:szCs w:val="22"/>
        </w:rPr>
      </w:pPr>
    </w:p>
    <w:p w14:paraId="37950F91" w14:textId="77777777" w:rsidR="00E829DA" w:rsidRPr="00234807" w:rsidRDefault="00E829DA" w:rsidP="00234807">
      <w:pPr>
        <w:tabs>
          <w:tab w:val="left" w:pos="1276"/>
          <w:tab w:val="left" w:pos="1560"/>
        </w:tabs>
        <w:spacing w:after="0" w:line="240" w:lineRule="auto"/>
        <w:jc w:val="both"/>
        <w:rPr>
          <w:rFonts w:ascii="Calibri Light" w:hAnsi="Calibri Light" w:cs="Calibri Light"/>
          <w:color w:val="00B050"/>
          <w:sz w:val="22"/>
          <w:szCs w:val="22"/>
          <w:u w:val="single"/>
        </w:rPr>
      </w:pPr>
    </w:p>
    <w:p w14:paraId="69401B62"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lastRenderedPageBreak/>
        <w:t xml:space="preserve">6.2. </w:t>
      </w:r>
      <w:r w:rsidR="001A3712" w:rsidRPr="00234807">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1A3712" w:rsidRPr="00234807">
        <w:rPr>
          <w:rFonts w:ascii="Calibri Light" w:hAnsi="Calibri Light" w:cs="Calibri Light"/>
          <w:sz w:val="22"/>
          <w:szCs w:val="22"/>
        </w:rPr>
        <w:t>Perkanči</w:t>
      </w:r>
      <w:r w:rsidR="00483EAB" w:rsidRPr="00234807">
        <w:rPr>
          <w:rFonts w:ascii="Calibri Light" w:hAnsi="Calibri Light" w:cs="Calibri Light"/>
          <w:sz w:val="22"/>
          <w:szCs w:val="22"/>
        </w:rPr>
        <w:t xml:space="preserve">ajam subjektui </w:t>
      </w:r>
      <w:r w:rsidR="001A3712" w:rsidRPr="00234807">
        <w:rPr>
          <w:rFonts w:ascii="Calibri Light" w:hAnsi="Calibri Light" w:cs="Calibri Light"/>
          <w:sz w:val="22"/>
          <w:szCs w:val="22"/>
        </w:rPr>
        <w:t>kilus abejonių dėl dokumentų tikrumo, ji turi teisę reikalauti pateikti dokumentų originalus.</w:t>
      </w:r>
      <w:r w:rsidR="001A3712" w:rsidRPr="00234807">
        <w:rPr>
          <w:rFonts w:ascii="Calibri Light" w:eastAsia="Calibri" w:hAnsi="Calibri Light" w:cs="Calibri Light"/>
          <w:sz w:val="22"/>
          <w:szCs w:val="22"/>
        </w:rPr>
        <w:t xml:space="preserve"> Gali būti:</w:t>
      </w:r>
    </w:p>
    <w:p w14:paraId="7BC51C30"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6.2.1. </w:t>
      </w:r>
      <w:r w:rsidR="001A3712" w:rsidRPr="00234807">
        <w:rPr>
          <w:rFonts w:ascii="Calibri Light" w:eastAsia="Calibri" w:hAnsi="Calibri Light" w:cs="Calibri Light"/>
          <w:iCs/>
          <w:sz w:val="22"/>
          <w:szCs w:val="22"/>
        </w:rPr>
        <w:t>pateikiami kvalifikuotu elektroniniu parašu pasirašyti elektroninėmis priemonėmis suformuoti dokumentai;</w:t>
      </w:r>
    </w:p>
    <w:p w14:paraId="60BA02B8"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6.2.2. </w:t>
      </w:r>
      <w:r w:rsidR="001A3712" w:rsidRPr="00234807">
        <w:rPr>
          <w:rFonts w:ascii="Calibri Light" w:eastAsia="Calibri" w:hAnsi="Calibri Light" w:cs="Calibri Light"/>
          <w:iCs/>
          <w:sz w:val="22"/>
          <w:szCs w:val="22"/>
        </w:rPr>
        <w:t>skaitmeninės dokumentų kopijos (fiziniu parašu tvirtinami dokumentai turi būti pateikiami pasirašyti ir nuskenuoti).</w:t>
      </w:r>
    </w:p>
    <w:p w14:paraId="3D8B1ABF" w14:textId="6084A853"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6.3. </w:t>
      </w:r>
      <w:r w:rsidR="001A3712" w:rsidRPr="00234807">
        <w:rPr>
          <w:rFonts w:ascii="Calibri Light" w:hAnsi="Calibri Light" w:cs="Calibri Light"/>
          <w:sz w:val="22"/>
          <w:szCs w:val="22"/>
        </w:rPr>
        <w:t xml:space="preserve">Pasiūlymas turi būti </w:t>
      </w:r>
      <w:r w:rsidR="001A3712" w:rsidRPr="00082C7A">
        <w:rPr>
          <w:rFonts w:ascii="Calibri Light" w:hAnsi="Calibri Light" w:cs="Calibri Light"/>
          <w:color w:val="000000" w:themeColor="text1"/>
          <w:sz w:val="22"/>
          <w:szCs w:val="22"/>
        </w:rPr>
        <w:t>parengtas, lietuvių kalba</w:t>
      </w:r>
      <w:r w:rsidR="00082C7A" w:rsidRPr="00082C7A">
        <w:rPr>
          <w:rFonts w:ascii="Calibri Light" w:hAnsi="Calibri Light" w:cs="Calibri Light"/>
          <w:color w:val="000000" w:themeColor="text1"/>
          <w:sz w:val="22"/>
          <w:szCs w:val="22"/>
        </w:rPr>
        <w:t xml:space="preserve">. </w:t>
      </w:r>
      <w:r w:rsidR="001A3712" w:rsidRPr="00234807">
        <w:rPr>
          <w:rFonts w:ascii="Calibri Light" w:eastAsia="Arial" w:hAnsi="Calibri Light" w:cs="Calibri Light"/>
          <w:sz w:val="22"/>
          <w:szCs w:val="22"/>
        </w:rPr>
        <w:t xml:space="preserve">ei kurie nors su pasiūlymu teikiami dokumentai parengti ne ta kalba, kuria reikalaujama, turi būti pateiktas tikslus vertimas į reikalaujamą kalbą. </w:t>
      </w:r>
      <w:r w:rsidR="001A3712" w:rsidRPr="00234807">
        <w:rPr>
          <w:rFonts w:ascii="Calibri Light" w:hAnsi="Calibri Light" w:cs="Calibri Light"/>
          <w:sz w:val="22"/>
          <w:szCs w:val="22"/>
        </w:rPr>
        <w:t>Perkančiaja</w:t>
      </w:r>
      <w:r w:rsidR="00483EAB" w:rsidRPr="00234807">
        <w:rPr>
          <w:rFonts w:ascii="Calibri Light" w:hAnsi="Calibri Light" w:cs="Calibri Light"/>
          <w:sz w:val="22"/>
          <w:szCs w:val="22"/>
        </w:rPr>
        <w:t xml:space="preserve">m subjektui </w:t>
      </w:r>
      <w:r w:rsidR="001A3712" w:rsidRPr="00234807">
        <w:rPr>
          <w:rFonts w:ascii="Calibri Light" w:hAnsi="Calibri Light" w:cs="Calibri Light"/>
          <w:sz w:val="22"/>
          <w:szCs w:val="22"/>
        </w:rPr>
        <w:t>turint įtarimų dėl pasiūlyme pateikto dokumento vertimo kokybės ir (ar) jo atitikties dokumento originalo turiniui, PS reikalauja</w:t>
      </w:r>
      <w:r w:rsidR="008322B9" w:rsidRPr="00234807">
        <w:rPr>
          <w:rFonts w:ascii="Calibri Light" w:hAnsi="Calibri Light" w:cs="Calibri Light"/>
          <w:sz w:val="22"/>
          <w:szCs w:val="22"/>
        </w:rPr>
        <w:t xml:space="preserve"> pateikti</w:t>
      </w:r>
      <w:r w:rsidR="001A3712" w:rsidRPr="00234807">
        <w:rPr>
          <w:rFonts w:ascii="Calibri Light" w:hAnsi="Calibri Light" w:cs="Calibri Light"/>
          <w:sz w:val="22"/>
          <w:szCs w:val="22"/>
        </w:rPr>
        <w:t xml:space="preserve"> </w:t>
      </w:r>
      <w:bookmarkStart w:id="27" w:name="_Hlk150263542"/>
      <w:r w:rsidR="008322B9" w:rsidRPr="00234807">
        <w:rPr>
          <w:rFonts w:asciiTheme="majorHAnsi" w:hAnsiTheme="majorHAnsi" w:cstheme="majorHAnsi"/>
          <w:sz w:val="22"/>
          <w:szCs w:val="22"/>
        </w:rPr>
        <w:t>vertimą, patvirtintą vertėjo parašu ir vertimo biuro anspaudu arba tiekėjo vadovo arba jo įgalioto asmens parašu</w:t>
      </w:r>
      <w:r w:rsidR="008322B9" w:rsidRPr="00234807">
        <w:rPr>
          <w:rFonts w:ascii="Calibri Light" w:hAnsi="Calibri Light" w:cs="Calibri Light"/>
          <w:sz w:val="22"/>
          <w:szCs w:val="22"/>
        </w:rPr>
        <w:t>.</w:t>
      </w:r>
      <w:bookmarkStart w:id="28" w:name="_Hlk150862517"/>
      <w:bookmarkEnd w:id="27"/>
    </w:p>
    <w:p w14:paraId="68225854" w14:textId="13CBFCF1" w:rsidR="00F871C1" w:rsidRP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6.4. </w:t>
      </w:r>
      <w:r w:rsidR="001A3712" w:rsidRPr="00234807">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234807">
        <w:rPr>
          <w:rFonts w:ascii="Calibri Light" w:eastAsia="Arial" w:hAnsi="Calibri Light" w:cs="Calibri Light"/>
          <w:sz w:val="22"/>
          <w:szCs w:val="22"/>
        </w:rPr>
        <w:t>taip pat turi būti nurodomi dviejų skaičių po kablelio tikslumu</w:t>
      </w:r>
      <w:r w:rsidR="001A3712" w:rsidRPr="00234807">
        <w:rPr>
          <w:rFonts w:ascii="Calibri Light" w:eastAsia="Arial" w:hAnsi="Calibri Light" w:cs="Calibri Light"/>
          <w:sz w:val="22"/>
          <w:szCs w:val="22"/>
        </w:rPr>
        <w:t xml:space="preserve">. </w:t>
      </w:r>
    </w:p>
    <w:bookmarkEnd w:id="28"/>
    <w:p w14:paraId="63660B29" w14:textId="3E759EE0" w:rsidR="001A3712" w:rsidRPr="00234807" w:rsidRDefault="00234807" w:rsidP="00234807">
      <w:pPr>
        <w:tabs>
          <w:tab w:val="left" w:pos="709"/>
        </w:tabs>
        <w:spacing w:after="0" w:line="240" w:lineRule="auto"/>
        <w:jc w:val="both"/>
        <w:rPr>
          <w:rFonts w:ascii="Calibri Light" w:eastAsia="Calibri" w:hAnsi="Calibri Light" w:cs="Calibri Light"/>
          <w:i/>
          <w:sz w:val="22"/>
          <w:szCs w:val="22"/>
        </w:rPr>
      </w:pPr>
      <w:r>
        <w:rPr>
          <w:rFonts w:ascii="Calibri Light" w:eastAsia="Calibri" w:hAnsi="Calibri Light" w:cs="Calibri Light"/>
          <w:i/>
          <w:sz w:val="22"/>
          <w:szCs w:val="22"/>
        </w:rPr>
        <w:tab/>
        <w:t xml:space="preserve">6.5. </w:t>
      </w:r>
      <w:r w:rsidR="001A3712" w:rsidRPr="00234807">
        <w:rPr>
          <w:rFonts w:ascii="Calibri Light" w:eastAsia="Arial" w:hAnsi="Calibri Light" w:cs="Calibri Light"/>
          <w:sz w:val="22"/>
          <w:szCs w:val="22"/>
        </w:rPr>
        <w:t xml:space="preserve">Tiekėjų pasiūlymuose nurodytos kainos bus vertinamos </w:t>
      </w:r>
      <w:r w:rsidR="001A3712" w:rsidRPr="00234807">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9" w:name="_Toc150256729"/>
      <w:r w:rsidRPr="00E73092">
        <w:rPr>
          <w:rFonts w:ascii="Calibri Light" w:hAnsi="Calibri Light" w:cs="Calibri Light"/>
          <w:sz w:val="28"/>
          <w:szCs w:val="28"/>
        </w:rPr>
        <w:t>Pasiūlymo galiojimo užtikrinimas</w:t>
      </w:r>
      <w:bookmarkEnd w:id="25"/>
      <w:bookmarkEnd w:id="26"/>
      <w:bookmarkEnd w:id="29"/>
    </w:p>
    <w:p w14:paraId="1E455FDF" w14:textId="53594EA8" w:rsidR="00F93382" w:rsidRPr="00082C7A" w:rsidRDefault="003863FC" w:rsidP="00082C7A">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687F8838" w:rsidR="00983C50" w:rsidRPr="00E73092" w:rsidRDefault="00040C0F" w:rsidP="00082C7A">
      <w:pPr>
        <w:pStyle w:val="Antrat1"/>
        <w:numPr>
          <w:ilvl w:val="0"/>
          <w:numId w:val="56"/>
        </w:numPr>
        <w:tabs>
          <w:tab w:val="left" w:pos="709"/>
        </w:tabs>
        <w:spacing w:line="20" w:lineRule="atLeast"/>
        <w:contextualSpacing/>
        <w:rPr>
          <w:rFonts w:ascii="Calibri Light" w:hAnsi="Calibri Light" w:cs="Calibri Light"/>
          <w:sz w:val="28"/>
          <w:szCs w:val="28"/>
        </w:rPr>
      </w:pPr>
      <w:bookmarkStart w:id="36" w:name="_Toc150256730"/>
      <w:r w:rsidRPr="00E73092">
        <w:rPr>
          <w:rFonts w:ascii="Calibri Light" w:hAnsi="Calibri Light" w:cs="Calibri Light"/>
          <w:sz w:val="28"/>
          <w:szCs w:val="28"/>
        </w:rPr>
        <w:t>Elektroninis aukcionas</w:t>
      </w:r>
      <w:bookmarkEnd w:id="30"/>
      <w:bookmarkEnd w:id="31"/>
      <w:bookmarkEnd w:id="32"/>
      <w:bookmarkEnd w:id="33"/>
      <w:bookmarkEnd w:id="36"/>
    </w:p>
    <w:p w14:paraId="08FFD1C7" w14:textId="40D0CBDF" w:rsidR="002A55EF" w:rsidRPr="00082C7A" w:rsidRDefault="00BB6CB9" w:rsidP="00082C7A">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079FB124" w:rsidR="009D0DC5" w:rsidRPr="00E73092" w:rsidRDefault="00EA001C" w:rsidP="00082C7A">
      <w:pPr>
        <w:pStyle w:val="Antrat1"/>
        <w:numPr>
          <w:ilvl w:val="0"/>
          <w:numId w:val="56"/>
        </w:numPr>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46E1A60B" w14:textId="73BBD273" w:rsidR="004E71CB" w:rsidRPr="00082C7A" w:rsidRDefault="002D470F" w:rsidP="00082C7A">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0"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0"/>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60FEBC05" w14:textId="77D6577E" w:rsidR="001A25FD" w:rsidRPr="000E2C36" w:rsidRDefault="00420A65" w:rsidP="00983C50">
      <w:pPr>
        <w:pStyle w:val="Betarp"/>
        <w:numPr>
          <w:ilvl w:val="1"/>
          <w:numId w:val="23"/>
        </w:numPr>
        <w:spacing w:line="20" w:lineRule="atLeast"/>
        <w:ind w:left="0" w:firstLine="709"/>
        <w:contextualSpacing/>
        <w:jc w:val="both"/>
        <w:rPr>
          <w:rFonts w:ascii="Calibri Light" w:eastAsiaTheme="minorHAnsi" w:hAnsi="Calibri Light" w:cs="Calibri Light"/>
          <w:bCs/>
          <w:i/>
          <w:iCs/>
          <w:color w:val="7030A0"/>
          <w:sz w:val="22"/>
          <w:szCs w:val="22"/>
        </w:rPr>
      </w:pPr>
      <w:r w:rsidRPr="00B71F08">
        <w:rPr>
          <w:rFonts w:ascii="Calibri Light" w:hAnsi="Calibri Light" w:cs="Calibri Light"/>
          <w:color w:val="000000" w:themeColor="text1"/>
          <w:sz w:val="22"/>
          <w:szCs w:val="22"/>
        </w:rPr>
        <w:t>Laimėjusiais pasiūlymais galės būti pripažinti vis</w:t>
      </w:r>
      <w:r>
        <w:rPr>
          <w:rFonts w:ascii="Calibri Light" w:hAnsi="Calibri Light" w:cs="Calibri Light"/>
          <w:color w:val="000000" w:themeColor="text1"/>
          <w:sz w:val="22"/>
          <w:szCs w:val="22"/>
        </w:rPr>
        <w:t xml:space="preserve">ų </w:t>
      </w:r>
      <w:r w:rsidRPr="00B71F08">
        <w:rPr>
          <w:rFonts w:ascii="Calibri Light" w:hAnsi="Calibri Light" w:cs="Calibri Light"/>
          <w:color w:val="000000" w:themeColor="text1"/>
          <w:sz w:val="22"/>
          <w:szCs w:val="22"/>
        </w:rPr>
        <w:t>tiekėj</w:t>
      </w:r>
      <w:r>
        <w:rPr>
          <w:rFonts w:ascii="Calibri Light" w:hAnsi="Calibri Light" w:cs="Calibri Light"/>
          <w:color w:val="000000" w:themeColor="text1"/>
          <w:sz w:val="22"/>
          <w:szCs w:val="22"/>
        </w:rPr>
        <w:t>ų pasiūlymai</w:t>
      </w:r>
      <w:r w:rsidRPr="00B71F08">
        <w:rPr>
          <w:rFonts w:ascii="Calibri Light" w:hAnsi="Calibri Light" w:cs="Calibri Light"/>
          <w:color w:val="000000" w:themeColor="text1"/>
          <w:sz w:val="22"/>
          <w:szCs w:val="22"/>
        </w:rPr>
        <w:t>, kurių pasiūlymai nebuvo atmesti esantys pasiūlymų eilės pirmosiose vietose, kuriems bus pasiūlyta sudaryti preliminariąją sutartį</w:t>
      </w:r>
      <w:r>
        <w:rPr>
          <w:rFonts w:ascii="Calibri Light" w:hAnsi="Calibri Light" w:cs="Calibri Light"/>
          <w:color w:val="000000" w:themeColor="text1"/>
          <w:sz w:val="22"/>
          <w:szCs w:val="22"/>
        </w:rPr>
        <w:t>.</w:t>
      </w:r>
    </w:p>
    <w:p w14:paraId="678C44CA" w14:textId="492D1031" w:rsidR="00FE7908" w:rsidRPr="00E73092" w:rsidRDefault="00983C50"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1" w:name="_Ref39425999"/>
      <w:bookmarkStart w:id="42" w:name="_Ref39426005"/>
      <w:r w:rsidRPr="00E73092">
        <w:rPr>
          <w:rFonts w:ascii="Calibri Light" w:hAnsi="Calibri Light" w:cs="Calibri Light"/>
          <w:sz w:val="28"/>
          <w:szCs w:val="28"/>
        </w:rPr>
        <w:t xml:space="preserve"> </w:t>
      </w:r>
      <w:bookmarkStart w:id="43" w:name="_Toc150256732"/>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1"/>
      <w:bookmarkEnd w:id="42"/>
      <w:bookmarkEnd w:id="43"/>
    </w:p>
    <w:p w14:paraId="06BCA586" w14:textId="48B08AD6" w:rsidR="00420A65" w:rsidRPr="00420A65" w:rsidRDefault="00420A65" w:rsidP="00420A65">
      <w:pPr>
        <w:pStyle w:val="Sraopastraipa"/>
        <w:numPr>
          <w:ilvl w:val="1"/>
          <w:numId w:val="15"/>
        </w:numPr>
        <w:spacing w:after="0" w:line="240" w:lineRule="auto"/>
        <w:jc w:val="both"/>
        <w:rPr>
          <w:rFonts w:ascii="Calibri Light" w:hAnsi="Calibri Light" w:cs="Calibri Light"/>
          <w:color w:val="000000" w:themeColor="text1"/>
          <w:sz w:val="22"/>
          <w:szCs w:val="22"/>
        </w:rPr>
      </w:pPr>
      <w:r>
        <w:rPr>
          <w:rFonts w:ascii="Calibri Light" w:hAnsi="Calibri Light" w:cs="Calibri Light"/>
          <w:color w:val="000000" w:themeColor="text1"/>
          <w:sz w:val="22"/>
          <w:szCs w:val="22"/>
        </w:rPr>
        <w:t xml:space="preserve"> </w:t>
      </w:r>
      <w:r w:rsidRPr="00420A65">
        <w:rPr>
          <w:rFonts w:ascii="Calibri Light" w:hAnsi="Calibri Light" w:cs="Calibri Light"/>
          <w:color w:val="000000" w:themeColor="text1"/>
          <w:sz w:val="22"/>
          <w:szCs w:val="22"/>
        </w:rPr>
        <w:t>Ši pirkimo procedūra atliekama siekiant sudaryti preliminariąją sutartį. Preliminarioji sutartis</w:t>
      </w:r>
      <w:r w:rsidRPr="00420A65">
        <w:rPr>
          <w:rFonts w:ascii="Calibri Light" w:hAnsi="Calibri Light" w:cs="Calibri Light"/>
          <w:sz w:val="22"/>
          <w:szCs w:val="22"/>
        </w:rPr>
        <w:t xml:space="preserve"> bus sudaroma su </w:t>
      </w:r>
      <w:r w:rsidRPr="00420A65">
        <w:rPr>
          <w:rFonts w:ascii="Calibri Light" w:hAnsi="Calibri Light" w:cs="Calibri Light"/>
          <w:color w:val="000000" w:themeColor="text1"/>
          <w:sz w:val="22"/>
          <w:szCs w:val="22"/>
        </w:rPr>
        <w:t>visais tiekėjais, kurių pasiūlymai nebuvo atmesti</w:t>
      </w:r>
      <w:r w:rsidRPr="00420A65">
        <w:rPr>
          <w:rFonts w:ascii="Calibri Light" w:hAnsi="Calibri Light" w:cs="Calibri Light"/>
          <w:sz w:val="22"/>
          <w:szCs w:val="22"/>
        </w:rPr>
        <w:t>, kurių pasiūlymai</w:t>
      </w:r>
      <w:r w:rsidRPr="00420A65">
        <w:rPr>
          <w:rFonts w:ascii="Calibri Light" w:hAnsi="Calibri Light" w:cs="Calibri Light"/>
          <w:color w:val="000000" w:themeColor="text1"/>
          <w:sz w:val="22"/>
          <w:szCs w:val="22"/>
        </w:rPr>
        <w:t>, vadovaujantis pirkimo sąlygose</w:t>
      </w:r>
      <w:r w:rsidRPr="00420A65">
        <w:rPr>
          <w:rFonts w:ascii="Calibri Light" w:hAnsi="Calibri Light" w:cs="Calibri Light"/>
          <w:color w:val="00B050"/>
          <w:sz w:val="22"/>
          <w:szCs w:val="22"/>
        </w:rPr>
        <w:t xml:space="preserve"> </w:t>
      </w:r>
      <w:r w:rsidRPr="00420A65">
        <w:rPr>
          <w:rFonts w:ascii="Calibri Light" w:hAnsi="Calibri Light" w:cs="Calibri Light"/>
          <w:color w:val="000000" w:themeColor="text1"/>
          <w:sz w:val="22"/>
          <w:szCs w:val="22"/>
        </w:rPr>
        <w:t>nustatyta tvarka,</w:t>
      </w:r>
      <w:r w:rsidRPr="00420A65">
        <w:rPr>
          <w:rFonts w:ascii="Calibri Light" w:hAnsi="Calibri Light" w:cs="Calibri Light"/>
          <w:sz w:val="22"/>
          <w:szCs w:val="22"/>
        </w:rPr>
        <w:t xml:space="preserve"> bus pripažinti laimėję, </w:t>
      </w:r>
      <w:r w:rsidRPr="00420A65">
        <w:rPr>
          <w:rFonts w:ascii="Calibri Light" w:hAnsi="Calibri Light" w:cs="Calibri Light"/>
          <w:color w:val="000000" w:themeColor="text1"/>
          <w:sz w:val="22"/>
          <w:szCs w:val="22"/>
        </w:rPr>
        <w:t xml:space="preserve">o jei pirkimas skaidomas į dalis – su tiekėjais, kurių pasiūlymai bus pripažinti laimėję kiekvienoje dalyje. </w:t>
      </w:r>
      <w:r w:rsidRPr="00420A65">
        <w:rPr>
          <w:rFonts w:ascii="Calibri Light" w:hAnsi="Calibri Light" w:cs="Calibri Light"/>
          <w:sz w:val="22"/>
          <w:szCs w:val="22"/>
        </w:rPr>
        <w:t xml:space="preserve">Tvarka, kurios laikantis pagal šią preliminariąją sutartį bus sudaroma sutartis, pateikiama specialiųjų </w:t>
      </w:r>
      <w:r w:rsidRPr="00420A65">
        <w:rPr>
          <w:rFonts w:ascii="Calibri Light" w:eastAsiaTheme="minorHAnsi" w:hAnsi="Calibri Light" w:cs="Calibri Light"/>
          <w:bCs/>
          <w:iCs/>
          <w:sz w:val="22"/>
          <w:szCs w:val="22"/>
        </w:rPr>
        <w:t>pirkimo sąlygų priede „Preliminariosios sutarties projektas“</w:t>
      </w:r>
      <w:r w:rsidRPr="00420A65">
        <w:rPr>
          <w:rFonts w:ascii="Calibri Light" w:hAnsi="Calibri Light" w:cs="Calibri Light"/>
          <w:sz w:val="22"/>
          <w:szCs w:val="22"/>
        </w:rPr>
        <w:t xml:space="preserve">. </w:t>
      </w:r>
      <w:r w:rsidRPr="00420A65">
        <w:rPr>
          <w:rFonts w:ascii="Calibri Light" w:eastAsiaTheme="minorHAnsi" w:hAnsi="Calibri Light" w:cs="Calibri Light"/>
          <w:bCs/>
          <w:iCs/>
          <w:sz w:val="22"/>
          <w:szCs w:val="22"/>
        </w:rPr>
        <w:t>Sutarties sąlygos pateikiamos specialiųjų pirkimo sąlygų priede  „Sutarties projektas“.</w:t>
      </w: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r w:rsidRPr="006228E0">
        <w:rPr>
          <w:sz w:val="28"/>
          <w:szCs w:val="28"/>
        </w:rPr>
        <w:lastRenderedPageBreak/>
        <w:t>Priedai:</w:t>
      </w:r>
    </w:p>
    <w:p w14:paraId="01A482C0" w14:textId="21B849E3" w:rsidR="006228E0" w:rsidRDefault="006228E0" w:rsidP="006228E0">
      <w:pPr>
        <w:pStyle w:val="Sraopastraipa"/>
        <w:numPr>
          <w:ilvl w:val="0"/>
          <w:numId w:val="49"/>
        </w:numPr>
      </w:pPr>
      <w:r>
        <w:t>Terminai;</w:t>
      </w:r>
    </w:p>
    <w:p w14:paraId="69261881" w14:textId="47521C16" w:rsidR="006228E0" w:rsidRDefault="006228E0" w:rsidP="006228E0">
      <w:pPr>
        <w:pStyle w:val="Sraopastraipa"/>
        <w:numPr>
          <w:ilvl w:val="0"/>
          <w:numId w:val="49"/>
        </w:numPr>
      </w:pPr>
      <w:r>
        <w:t>Techninė specifikacija;</w:t>
      </w:r>
    </w:p>
    <w:p w14:paraId="57308F9C" w14:textId="47AA4D89" w:rsidR="006228E0" w:rsidRDefault="006228E0" w:rsidP="006228E0">
      <w:pPr>
        <w:pStyle w:val="Sraopastraipa"/>
        <w:numPr>
          <w:ilvl w:val="0"/>
          <w:numId w:val="49"/>
        </w:numPr>
      </w:pPr>
      <w:r>
        <w:t>Pašalinimo pagrindai;</w:t>
      </w:r>
    </w:p>
    <w:p w14:paraId="6002C445" w14:textId="3E83EE0C" w:rsidR="006228E0" w:rsidRDefault="006228E0" w:rsidP="006228E0">
      <w:pPr>
        <w:pStyle w:val="Sraopastraipa"/>
        <w:numPr>
          <w:ilvl w:val="0"/>
          <w:numId w:val="49"/>
        </w:numPr>
      </w:pPr>
      <w:r>
        <w:t>Kvalifikacijos reikalavimai;</w:t>
      </w:r>
    </w:p>
    <w:p w14:paraId="2C81693E" w14:textId="55D3E8F3" w:rsidR="006228E0" w:rsidRDefault="006228E0" w:rsidP="006228E0">
      <w:pPr>
        <w:pStyle w:val="Sraopastraipa"/>
        <w:numPr>
          <w:ilvl w:val="0"/>
          <w:numId w:val="49"/>
        </w:numPr>
      </w:pPr>
      <w:r>
        <w:t>EBVPD;</w:t>
      </w:r>
    </w:p>
    <w:p w14:paraId="3C86CC3D" w14:textId="61322460" w:rsidR="006228E0" w:rsidRDefault="006228E0" w:rsidP="006228E0">
      <w:pPr>
        <w:pStyle w:val="Sraopastraipa"/>
        <w:numPr>
          <w:ilvl w:val="0"/>
          <w:numId w:val="49"/>
        </w:numPr>
      </w:pPr>
      <w:r>
        <w:t>Pasiūlymo forma;</w:t>
      </w:r>
    </w:p>
    <w:p w14:paraId="32B5EDD2" w14:textId="7B69FA9F" w:rsidR="006228E0" w:rsidRDefault="006228E0" w:rsidP="006228E0">
      <w:pPr>
        <w:pStyle w:val="Sraopastraipa"/>
        <w:numPr>
          <w:ilvl w:val="0"/>
          <w:numId w:val="49"/>
        </w:numPr>
      </w:pPr>
      <w:r>
        <w:t>Pasiūlymo vertinimo kriterijai;</w:t>
      </w:r>
    </w:p>
    <w:p w14:paraId="157B6B35" w14:textId="29417886" w:rsidR="006228E0" w:rsidRDefault="006228E0" w:rsidP="006228E0">
      <w:pPr>
        <w:pStyle w:val="Sraopastraipa"/>
        <w:numPr>
          <w:ilvl w:val="0"/>
          <w:numId w:val="49"/>
        </w:numPr>
      </w:pPr>
      <w:r>
        <w:t>Sutarties projektas;</w:t>
      </w:r>
    </w:p>
    <w:p w14:paraId="178ABA9C" w14:textId="5E8CA3A1" w:rsidR="006228E0" w:rsidRPr="00420A65" w:rsidRDefault="006228E0" w:rsidP="006228E0">
      <w:pPr>
        <w:pStyle w:val="Sraopastraipa"/>
        <w:numPr>
          <w:ilvl w:val="0"/>
          <w:numId w:val="49"/>
        </w:numPr>
        <w:rPr>
          <w:color w:val="000000" w:themeColor="text1"/>
        </w:rPr>
      </w:pPr>
      <w:r w:rsidRPr="00420A65">
        <w:rPr>
          <w:color w:val="000000" w:themeColor="text1"/>
        </w:rPr>
        <w:t>VPT patvirtintos formos Tiekėjo deklaracija;</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1A2EE" w14:textId="77777777" w:rsidR="009B1753" w:rsidRDefault="009B1753" w:rsidP="00D05666">
      <w:r>
        <w:separator/>
      </w:r>
    </w:p>
  </w:endnote>
  <w:endnote w:type="continuationSeparator" w:id="0">
    <w:p w14:paraId="35BC2A92" w14:textId="77777777" w:rsidR="009B1753" w:rsidRDefault="009B1753" w:rsidP="00D05666">
      <w:r>
        <w:continuationSeparator/>
      </w:r>
    </w:p>
  </w:endnote>
  <w:endnote w:type="continuationNotice" w:id="1">
    <w:p w14:paraId="0CB49D1E" w14:textId="77777777" w:rsidR="009B1753" w:rsidRDefault="009B1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FEDA3" w14:textId="77777777" w:rsidR="009B1753" w:rsidRDefault="009B1753" w:rsidP="00D05666">
      <w:r>
        <w:separator/>
      </w:r>
    </w:p>
  </w:footnote>
  <w:footnote w:type="continuationSeparator" w:id="0">
    <w:p w14:paraId="418F8AB0" w14:textId="77777777" w:rsidR="009B1753" w:rsidRDefault="009B1753" w:rsidP="00D05666">
      <w:r>
        <w:continuationSeparator/>
      </w:r>
    </w:p>
  </w:footnote>
  <w:footnote w:type="continuationNotice" w:id="1">
    <w:p w14:paraId="32D1DA56" w14:textId="77777777" w:rsidR="009B1753" w:rsidRDefault="009B17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4233B"/>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5"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10"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5"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9"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1"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4BD54FE"/>
    <w:multiLevelType w:val="multilevel"/>
    <w:tmpl w:val="9B3606E2"/>
    <w:lvl w:ilvl="0">
      <w:start w:val="10"/>
      <w:numFmt w:val="decimal"/>
      <w:lvlText w:val="%1"/>
      <w:lvlJc w:val="left"/>
      <w:pPr>
        <w:ind w:left="372" w:hanging="372"/>
      </w:pPr>
      <w:rPr>
        <w:rFonts w:hint="default"/>
      </w:rPr>
    </w:lvl>
    <w:lvl w:ilvl="1">
      <w:start w:val="1"/>
      <w:numFmt w:val="decimal"/>
      <w:lvlText w:val="%1.%2"/>
      <w:lvlJc w:val="left"/>
      <w:pPr>
        <w:ind w:left="1082" w:hanging="372"/>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8"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9"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1"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5"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40D2206"/>
    <w:multiLevelType w:val="hybridMultilevel"/>
    <w:tmpl w:val="D3AE579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3"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6"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5"/>
  </w:num>
  <w:num w:numId="2" w16cid:durableId="207184103">
    <w:abstractNumId w:val="7"/>
  </w:num>
  <w:num w:numId="3" w16cid:durableId="1528367431">
    <w:abstractNumId w:val="39"/>
  </w:num>
  <w:num w:numId="4" w16cid:durableId="1865055254">
    <w:abstractNumId w:val="48"/>
  </w:num>
  <w:num w:numId="5" w16cid:durableId="1484615006">
    <w:abstractNumId w:val="45"/>
  </w:num>
  <w:num w:numId="6" w16cid:durableId="607934237">
    <w:abstractNumId w:val="34"/>
  </w:num>
  <w:num w:numId="7" w16cid:durableId="408162091">
    <w:abstractNumId w:val="55"/>
  </w:num>
  <w:num w:numId="8" w16cid:durableId="12269543">
    <w:abstractNumId w:val="51"/>
  </w:num>
  <w:num w:numId="9" w16cid:durableId="749809940">
    <w:abstractNumId w:val="2"/>
  </w:num>
  <w:num w:numId="10" w16cid:durableId="412043720">
    <w:abstractNumId w:val="52"/>
  </w:num>
  <w:num w:numId="11" w16cid:durableId="1996449446">
    <w:abstractNumId w:val="49"/>
  </w:num>
  <w:num w:numId="12" w16cid:durableId="1482305889">
    <w:abstractNumId w:val="44"/>
  </w:num>
  <w:num w:numId="13" w16cid:durableId="32313854">
    <w:abstractNumId w:val="25"/>
  </w:num>
  <w:num w:numId="14" w16cid:durableId="1318921492">
    <w:abstractNumId w:val="33"/>
  </w:num>
  <w:num w:numId="15" w16cid:durableId="1864435576">
    <w:abstractNumId w:val="47"/>
  </w:num>
  <w:num w:numId="16" w16cid:durableId="632713381">
    <w:abstractNumId w:val="17"/>
  </w:num>
  <w:num w:numId="17" w16cid:durableId="908003526">
    <w:abstractNumId w:val="43"/>
  </w:num>
  <w:num w:numId="18" w16cid:durableId="899094921">
    <w:abstractNumId w:val="38"/>
  </w:num>
  <w:num w:numId="19" w16cid:durableId="1300502556">
    <w:abstractNumId w:val="40"/>
  </w:num>
  <w:num w:numId="20" w16cid:durableId="799080699">
    <w:abstractNumId w:val="46"/>
  </w:num>
  <w:num w:numId="21" w16cid:durableId="984163811">
    <w:abstractNumId w:val="0"/>
  </w:num>
  <w:num w:numId="22" w16cid:durableId="894975807">
    <w:abstractNumId w:val="30"/>
  </w:num>
  <w:num w:numId="23" w16cid:durableId="695619077">
    <w:abstractNumId w:val="31"/>
  </w:num>
  <w:num w:numId="24" w16cid:durableId="1441998333">
    <w:abstractNumId w:val="12"/>
  </w:num>
  <w:num w:numId="25" w16cid:durableId="962884603">
    <w:abstractNumId w:val="16"/>
  </w:num>
  <w:num w:numId="26" w16cid:durableId="1278609481">
    <w:abstractNumId w:val="56"/>
  </w:num>
  <w:num w:numId="27" w16cid:durableId="1818914201">
    <w:abstractNumId w:val="37"/>
  </w:num>
  <w:num w:numId="28" w16cid:durableId="1055349540">
    <w:abstractNumId w:val="19"/>
  </w:num>
  <w:num w:numId="29" w16cid:durableId="684600169">
    <w:abstractNumId w:val="6"/>
  </w:num>
  <w:num w:numId="30" w16cid:durableId="1356736985">
    <w:abstractNumId w:val="5"/>
  </w:num>
  <w:num w:numId="31" w16cid:durableId="484588195">
    <w:abstractNumId w:val="24"/>
  </w:num>
  <w:num w:numId="32" w16cid:durableId="741029451">
    <w:abstractNumId w:val="35"/>
  </w:num>
  <w:num w:numId="33" w16cid:durableId="1056660077">
    <w:abstractNumId w:val="22"/>
  </w:num>
  <w:num w:numId="34" w16cid:durableId="1426266137">
    <w:abstractNumId w:val="21"/>
  </w:num>
  <w:num w:numId="35" w16cid:durableId="229460764">
    <w:abstractNumId w:val="11"/>
  </w:num>
  <w:num w:numId="36" w16cid:durableId="90514419">
    <w:abstractNumId w:val="23"/>
  </w:num>
  <w:num w:numId="37" w16cid:durableId="648752971">
    <w:abstractNumId w:val="41"/>
  </w:num>
  <w:num w:numId="38" w16cid:durableId="136537096">
    <w:abstractNumId w:val="36"/>
  </w:num>
  <w:num w:numId="39" w16cid:durableId="1261765558">
    <w:abstractNumId w:val="3"/>
  </w:num>
  <w:num w:numId="40" w16cid:durableId="1744646958">
    <w:abstractNumId w:val="10"/>
  </w:num>
  <w:num w:numId="41" w16cid:durableId="2108113705">
    <w:abstractNumId w:val="20"/>
  </w:num>
  <w:num w:numId="42" w16cid:durableId="2042238037">
    <w:abstractNumId w:val="29"/>
  </w:num>
  <w:num w:numId="43" w16cid:durableId="1955626166">
    <w:abstractNumId w:val="8"/>
  </w:num>
  <w:num w:numId="44" w16cid:durableId="1207449727">
    <w:abstractNumId w:val="26"/>
  </w:num>
  <w:num w:numId="45" w16cid:durableId="1954434994">
    <w:abstractNumId w:val="9"/>
  </w:num>
  <w:num w:numId="46" w16cid:durableId="812212805">
    <w:abstractNumId w:val="13"/>
  </w:num>
  <w:num w:numId="47" w16cid:durableId="1680614733">
    <w:abstractNumId w:val="32"/>
  </w:num>
  <w:num w:numId="48" w16cid:durableId="33238196">
    <w:abstractNumId w:val="53"/>
  </w:num>
  <w:num w:numId="49" w16cid:durableId="1560630505">
    <w:abstractNumId w:val="50"/>
  </w:num>
  <w:num w:numId="50" w16cid:durableId="1380327627">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8"/>
  </w:num>
  <w:num w:numId="52" w16cid:durableId="1001195773">
    <w:abstractNumId w:val="54"/>
  </w:num>
  <w:num w:numId="53" w16cid:durableId="860170650">
    <w:abstractNumId w:val="28"/>
  </w:num>
  <w:num w:numId="54" w16cid:durableId="980305380">
    <w:abstractNumId w:val="14"/>
  </w:num>
  <w:num w:numId="55" w16cid:durableId="1221290643">
    <w:abstractNumId w:val="4"/>
  </w:num>
  <w:num w:numId="56" w16cid:durableId="1771779755">
    <w:abstractNumId w:val="42"/>
  </w:num>
  <w:num w:numId="57" w16cid:durableId="912350871">
    <w:abstractNumId w:val="1"/>
  </w:num>
  <w:num w:numId="58" w16cid:durableId="1156340440">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337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C7A"/>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80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0A65"/>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970"/>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A4"/>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EBD"/>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4A2"/>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2B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03"/>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753"/>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D21"/>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1349</Words>
  <Characters>9665</Characters>
  <Application>Microsoft Office Word</Application>
  <DocSecurity>0</DocSecurity>
  <Lines>178</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23</cp:revision>
  <dcterms:created xsi:type="dcterms:W3CDTF">2024-07-22T07:01:00Z</dcterms:created>
  <dcterms:modified xsi:type="dcterms:W3CDTF">2026-07-22T10:32:00Z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